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E6" w:rsidRDefault="006533E6" w:rsidP="006533E6">
      <w:pPr>
        <w:rPr>
          <w:b/>
        </w:rPr>
      </w:pPr>
      <w:r>
        <w:rPr>
          <w:b/>
        </w:rPr>
        <w:t xml:space="preserve">  </w:t>
      </w:r>
      <w:r>
        <w:rPr>
          <w:b/>
          <w:noProof/>
          <w:lang w:val="es-MX" w:eastAsia="es-MX"/>
        </w:rPr>
        <w:drawing>
          <wp:inline distT="0" distB="0" distL="0" distR="0" wp14:anchorId="6EA15DA4" wp14:editId="3F9258A9">
            <wp:extent cx="352425" cy="295275"/>
            <wp:effectExtent l="0" t="0" r="9525" b="9525"/>
            <wp:docPr id="5" name="Imagen 5" descr="4855213-3d-vector-lapiz-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55213-3d-vector-lapiz-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Work with Grammar.    </w:t>
      </w:r>
    </w:p>
    <w:p w:rsidR="006533E6" w:rsidRDefault="006533E6" w:rsidP="006533E6">
      <w:pPr>
        <w:rPr>
          <w:b/>
        </w:rPr>
      </w:pPr>
    </w:p>
    <w:p w:rsidR="006533E6" w:rsidRPr="006533E6" w:rsidRDefault="006533E6" w:rsidP="006533E6">
      <w:pPr>
        <w:jc w:val="center"/>
        <w:rPr>
          <w:b/>
          <w:color w:val="FF0000"/>
          <w:u w:val="single"/>
        </w:rPr>
      </w:pPr>
      <w:r w:rsidRPr="006533E6">
        <w:rPr>
          <w:b/>
          <w:highlight w:val="green"/>
          <w:u w:val="single"/>
        </w:rPr>
        <w:t xml:space="preserve">Modal verbs: </w:t>
      </w:r>
      <w:proofErr w:type="gramStart"/>
      <w:r w:rsidRPr="006533E6">
        <w:rPr>
          <w:b/>
          <w:highlight w:val="green"/>
          <w:u w:val="single"/>
        </w:rPr>
        <w:t>Can ,</w:t>
      </w:r>
      <w:proofErr w:type="gramEnd"/>
      <w:r w:rsidRPr="006533E6">
        <w:rPr>
          <w:b/>
          <w:highlight w:val="green"/>
          <w:u w:val="single"/>
        </w:rPr>
        <w:t xml:space="preserve"> could.</w:t>
      </w:r>
    </w:p>
    <w:p w:rsidR="006533E6" w:rsidRPr="006533E6" w:rsidRDefault="006533E6" w:rsidP="006533E6">
      <w:pPr>
        <w:rPr>
          <w:b/>
          <w:color w:val="0070C0"/>
        </w:rPr>
      </w:pPr>
    </w:p>
    <w:p w:rsidR="006533E6" w:rsidRPr="00E3622B" w:rsidRDefault="006533E6" w:rsidP="006533E6">
      <w:pPr>
        <w:rPr>
          <w:b/>
          <w:lang w:val="es-MX"/>
        </w:rPr>
      </w:pPr>
      <w:r w:rsidRPr="00B36F97">
        <w:rPr>
          <w:b/>
        </w:rPr>
        <w:t>A.</w:t>
      </w:r>
      <w:r>
        <w:rPr>
          <w:b/>
        </w:rPr>
        <w:t xml:space="preserve">  </w:t>
      </w:r>
      <w:r w:rsidRPr="00B36F97">
        <w:rPr>
          <w:b/>
        </w:rPr>
        <w:t xml:space="preserve">Look at the examples below. </w:t>
      </w:r>
      <w:r w:rsidRPr="00E3622B">
        <w:rPr>
          <w:b/>
          <w:lang w:val="es-MX"/>
        </w:rPr>
        <w:t>Observe los ejemplos.</w:t>
      </w:r>
    </w:p>
    <w:p w:rsidR="006533E6" w:rsidRDefault="006533E6" w:rsidP="006533E6">
      <w:pPr>
        <w:rPr>
          <w:b/>
        </w:rPr>
      </w:pPr>
    </w:p>
    <w:tbl>
      <w:tblPr>
        <w:tblStyle w:val="Tablaconcuadrcu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533E6" w:rsidTr="00871F25">
        <w:tc>
          <w:tcPr>
            <w:tcW w:w="4489" w:type="dxa"/>
          </w:tcPr>
          <w:p w:rsidR="006533E6" w:rsidRDefault="006533E6" w:rsidP="00871F25"/>
          <w:p w:rsidR="006533E6" w:rsidRDefault="006533E6" w:rsidP="00871F25">
            <w:r w:rsidRPr="002E039E">
              <w:t xml:space="preserve">You </w:t>
            </w:r>
            <w:r w:rsidRPr="00350483">
              <w:rPr>
                <w:b/>
                <w:color w:val="4BACC6" w:themeColor="accent5"/>
              </w:rPr>
              <w:t>should go</w:t>
            </w:r>
            <w:r w:rsidRPr="00350483">
              <w:rPr>
                <w:color w:val="4BACC6" w:themeColor="accent5"/>
              </w:rPr>
              <w:t xml:space="preserve"> </w:t>
            </w:r>
            <w:r w:rsidRPr="002E039E">
              <w:t>home early.</w:t>
            </w:r>
          </w:p>
          <w:p w:rsidR="006533E6" w:rsidRDefault="006533E6" w:rsidP="00871F25">
            <w:r>
              <w:t xml:space="preserve">You </w:t>
            </w:r>
            <w:r w:rsidRPr="00350483">
              <w:rPr>
                <w:b/>
                <w:color w:val="4BACC6" w:themeColor="accent5"/>
              </w:rPr>
              <w:t>shouldn’t walk</w:t>
            </w:r>
            <w:r w:rsidRPr="00350483">
              <w:rPr>
                <w:color w:val="4BACC6" w:themeColor="accent5"/>
              </w:rPr>
              <w:t xml:space="preserve"> </w:t>
            </w:r>
            <w:r>
              <w:t>late at night.</w:t>
            </w:r>
          </w:p>
          <w:p w:rsidR="006533E6" w:rsidRDefault="006533E6" w:rsidP="00871F25"/>
          <w:p w:rsidR="006533E6" w:rsidRDefault="006533E6" w:rsidP="00871F25">
            <w:r>
              <w:t xml:space="preserve">What movie </w:t>
            </w:r>
            <w:r w:rsidRPr="00350483">
              <w:rPr>
                <w:b/>
                <w:color w:val="4BACC6" w:themeColor="accent5"/>
              </w:rPr>
              <w:t>should</w:t>
            </w:r>
            <w:r w:rsidRPr="00350483">
              <w:rPr>
                <w:color w:val="4BACC6" w:themeColor="accent5"/>
              </w:rPr>
              <w:t xml:space="preserve"> </w:t>
            </w:r>
            <w:r>
              <w:t xml:space="preserve">I </w:t>
            </w:r>
            <w:r w:rsidRPr="00350483">
              <w:rPr>
                <w:b/>
                <w:color w:val="4BACC6" w:themeColor="accent5"/>
              </w:rPr>
              <w:t>see</w:t>
            </w:r>
            <w:r>
              <w:t>?</w:t>
            </w:r>
          </w:p>
          <w:p w:rsidR="006533E6" w:rsidRDefault="006533E6" w:rsidP="00871F25">
            <w:r>
              <w:t xml:space="preserve">You </w:t>
            </w:r>
            <w:r w:rsidRPr="00977644">
              <w:rPr>
                <w:b/>
                <w:color w:val="4BACC6" w:themeColor="accent5"/>
              </w:rPr>
              <w:t>should see</w:t>
            </w:r>
            <w:r w:rsidRPr="00977644">
              <w:rPr>
                <w:color w:val="4BACC6" w:themeColor="accent5"/>
              </w:rPr>
              <w:t xml:space="preserve"> </w:t>
            </w:r>
            <w:r>
              <w:t xml:space="preserve">“No se </w:t>
            </w:r>
            <w:proofErr w:type="spellStart"/>
            <w:r>
              <w:t>aceptan</w:t>
            </w:r>
            <w:proofErr w:type="spellEnd"/>
            <w:r>
              <w:t xml:space="preserve"> </w:t>
            </w:r>
            <w:proofErr w:type="spellStart"/>
            <w:r>
              <w:t>devoluciones</w:t>
            </w:r>
            <w:proofErr w:type="spellEnd"/>
            <w:r>
              <w:t>”</w:t>
            </w:r>
          </w:p>
          <w:p w:rsidR="006533E6" w:rsidRDefault="006533E6" w:rsidP="00871F25">
            <w:pPr>
              <w:rPr>
                <w:b/>
              </w:rPr>
            </w:pPr>
          </w:p>
        </w:tc>
        <w:tc>
          <w:tcPr>
            <w:tcW w:w="4489" w:type="dxa"/>
          </w:tcPr>
          <w:p w:rsidR="006533E6" w:rsidRDefault="006533E6" w:rsidP="00871F25"/>
          <w:p w:rsidR="006533E6" w:rsidRDefault="006533E6" w:rsidP="00871F25">
            <w:r>
              <w:t xml:space="preserve">You </w:t>
            </w:r>
            <w:r w:rsidRPr="00350483">
              <w:rPr>
                <w:b/>
                <w:color w:val="4BACC6" w:themeColor="accent5"/>
              </w:rPr>
              <w:t xml:space="preserve">can find </w:t>
            </w:r>
            <w:r>
              <w:t>a good book in this bookstore.</w:t>
            </w:r>
          </w:p>
          <w:p w:rsidR="006533E6" w:rsidRDefault="006533E6" w:rsidP="00871F25">
            <w:r w:rsidRPr="00783E4D">
              <w:t xml:space="preserve">You </w:t>
            </w:r>
            <w:r w:rsidRPr="00350483">
              <w:rPr>
                <w:b/>
                <w:color w:val="4BACC6" w:themeColor="accent5"/>
              </w:rPr>
              <w:t>can’t take</w:t>
            </w:r>
            <w:r w:rsidRPr="00350483">
              <w:rPr>
                <w:color w:val="4BACC6" w:themeColor="accent5"/>
              </w:rPr>
              <w:t xml:space="preserve"> </w:t>
            </w:r>
            <w:r w:rsidRPr="00783E4D">
              <w:t>pictures at this museum.</w:t>
            </w:r>
          </w:p>
          <w:p w:rsidR="006533E6" w:rsidRPr="00783E4D" w:rsidRDefault="006533E6" w:rsidP="00871F25"/>
          <w:p w:rsidR="006533E6" w:rsidRDefault="006533E6" w:rsidP="00871F25">
            <w:pPr>
              <w:rPr>
                <w:b/>
              </w:rPr>
            </w:pPr>
            <w:r w:rsidRPr="00783E4D">
              <w:t xml:space="preserve">What </w:t>
            </w:r>
            <w:r w:rsidRPr="00350483">
              <w:rPr>
                <w:b/>
                <w:color w:val="4BACC6" w:themeColor="accent5"/>
              </w:rPr>
              <w:t xml:space="preserve">can </w:t>
            </w:r>
            <w:r w:rsidRPr="00350483">
              <w:rPr>
                <w:color w:val="4BACC6" w:themeColor="accent5"/>
              </w:rPr>
              <w:t xml:space="preserve">I </w:t>
            </w:r>
            <w:r w:rsidRPr="00350483">
              <w:rPr>
                <w:b/>
                <w:color w:val="4BACC6" w:themeColor="accent5"/>
              </w:rPr>
              <w:t xml:space="preserve">do </w:t>
            </w:r>
            <w:r w:rsidRPr="00783E4D">
              <w:t>in this city?</w:t>
            </w:r>
            <w:r>
              <w:t xml:space="preserve"> You </w:t>
            </w:r>
            <w:r w:rsidRPr="00977644">
              <w:rPr>
                <w:b/>
                <w:color w:val="4BACC6" w:themeColor="accent5"/>
              </w:rPr>
              <w:t>can visit</w:t>
            </w:r>
            <w:r w:rsidRPr="00977644">
              <w:rPr>
                <w:color w:val="4BACC6" w:themeColor="accent5"/>
              </w:rPr>
              <w:t xml:space="preserve"> </w:t>
            </w:r>
            <w:r>
              <w:t xml:space="preserve">our aquarium. It’s great. </w:t>
            </w:r>
          </w:p>
        </w:tc>
      </w:tr>
    </w:tbl>
    <w:p w:rsidR="006533E6" w:rsidRDefault="006533E6" w:rsidP="006533E6">
      <w:pPr>
        <w:rPr>
          <w:b/>
        </w:rPr>
      </w:pPr>
    </w:p>
    <w:tbl>
      <w:tblPr>
        <w:tblStyle w:val="Tablaconcuadrcu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33E6" w:rsidRPr="006533E6" w:rsidTr="00871F25">
        <w:tc>
          <w:tcPr>
            <w:tcW w:w="8978" w:type="dxa"/>
          </w:tcPr>
          <w:p w:rsidR="006533E6" w:rsidRPr="006533E6" w:rsidRDefault="006533E6" w:rsidP="00871F25">
            <w:pPr>
              <w:rPr>
                <w:b/>
                <w:color w:val="0070C0"/>
                <w:lang w:val="es-MX"/>
              </w:rPr>
            </w:pPr>
          </w:p>
          <w:p w:rsidR="006533E6" w:rsidRPr="006320E1" w:rsidRDefault="006533E6" w:rsidP="00871F25">
            <w:pPr>
              <w:rPr>
                <w:lang w:val="es-MX"/>
              </w:rPr>
            </w:pPr>
            <w:r w:rsidRPr="006320E1">
              <w:rPr>
                <w:b/>
                <w:color w:val="0070C0"/>
                <w:lang w:val="es-MX"/>
              </w:rPr>
              <w:t>Can</w:t>
            </w:r>
            <w:r w:rsidRPr="006320E1">
              <w:rPr>
                <w:b/>
                <w:lang w:val="es-MX"/>
              </w:rPr>
              <w:t xml:space="preserve">  </w:t>
            </w:r>
            <w:r w:rsidRPr="006320E1">
              <w:rPr>
                <w:lang w:val="es-MX"/>
              </w:rPr>
              <w:t xml:space="preserve">y </w:t>
            </w:r>
            <w:proofErr w:type="spellStart"/>
            <w:r w:rsidRPr="006320E1">
              <w:rPr>
                <w:b/>
                <w:color w:val="0070C0"/>
                <w:lang w:val="es-MX"/>
              </w:rPr>
              <w:t>Should</w:t>
            </w:r>
            <w:proofErr w:type="spellEnd"/>
            <w:r w:rsidRPr="006320E1">
              <w:rPr>
                <w:b/>
                <w:lang w:val="es-MX"/>
              </w:rPr>
              <w:t xml:space="preserve"> </w:t>
            </w:r>
            <w:r w:rsidRPr="006320E1">
              <w:rPr>
                <w:lang w:val="es-MX"/>
              </w:rPr>
              <w:t>son</w:t>
            </w:r>
            <w:r>
              <w:rPr>
                <w:lang w:val="es-MX"/>
              </w:rPr>
              <w:t xml:space="preserve"> </w:t>
            </w:r>
            <w:r w:rsidRPr="006533E6">
              <w:rPr>
                <w:b/>
                <w:lang w:val="es-MX"/>
              </w:rPr>
              <w:t xml:space="preserve">Modal </w:t>
            </w:r>
            <w:proofErr w:type="spellStart"/>
            <w:r w:rsidRPr="006533E6">
              <w:rPr>
                <w:b/>
                <w:lang w:val="es-MX"/>
              </w:rPr>
              <w:t>V</w:t>
            </w:r>
            <w:r w:rsidRPr="006533E6">
              <w:rPr>
                <w:b/>
                <w:lang w:val="es-MX"/>
              </w:rPr>
              <w:t>erbs</w:t>
            </w:r>
            <w:proofErr w:type="spellEnd"/>
            <w:r w:rsidRPr="006320E1">
              <w:rPr>
                <w:lang w:val="es-MX"/>
              </w:rPr>
              <w:t xml:space="preserve"> que se pueden usar para dar o pedir consejos o recomendaciones.</w:t>
            </w:r>
          </w:p>
          <w:p w:rsidR="006533E6" w:rsidRPr="006533E6" w:rsidRDefault="006533E6" w:rsidP="00871F25">
            <w:pPr>
              <w:rPr>
                <w:lang w:val="es-MX"/>
              </w:rPr>
            </w:pPr>
            <w:r w:rsidRPr="006320E1">
              <w:rPr>
                <w:lang w:val="es-MX"/>
              </w:rPr>
              <w:t xml:space="preserve"> </w:t>
            </w:r>
            <w:r w:rsidRPr="006533E6">
              <w:rPr>
                <w:lang w:val="es-MX"/>
              </w:rPr>
              <w:t xml:space="preserve">Cuando usas un </w:t>
            </w:r>
            <w:r w:rsidRPr="006533E6">
              <w:rPr>
                <w:b/>
                <w:lang w:val="es-MX"/>
              </w:rPr>
              <w:t xml:space="preserve">modal </w:t>
            </w:r>
            <w:proofErr w:type="spellStart"/>
            <w:r w:rsidRPr="006533E6">
              <w:rPr>
                <w:b/>
                <w:lang w:val="es-MX"/>
              </w:rPr>
              <w:t>verb</w:t>
            </w:r>
            <w:proofErr w:type="spellEnd"/>
            <w:r w:rsidRPr="006533E6">
              <w:rPr>
                <w:lang w:val="es-MX"/>
              </w:rPr>
              <w:t xml:space="preserve"> los verbos que usas en la </w:t>
            </w:r>
            <w:r w:rsidRPr="006533E6">
              <w:rPr>
                <w:lang w:val="es-MX"/>
              </w:rPr>
              <w:t>oración</w:t>
            </w:r>
            <w:r w:rsidRPr="006533E6">
              <w:rPr>
                <w:lang w:val="es-MX"/>
              </w:rPr>
              <w:t xml:space="preserve"> deben ser en su forma simple, como se muestra en los ejemplos. No importa si es una </w:t>
            </w:r>
            <w:r w:rsidRPr="006533E6">
              <w:rPr>
                <w:lang w:val="es-MX"/>
              </w:rPr>
              <w:t>oración</w:t>
            </w:r>
            <w:r w:rsidRPr="006533E6">
              <w:rPr>
                <w:lang w:val="es-MX"/>
              </w:rPr>
              <w:t xml:space="preserve"> afirmativa, negativa o una pregunta.</w:t>
            </w:r>
          </w:p>
          <w:p w:rsidR="006533E6" w:rsidRPr="006533E6" w:rsidRDefault="006533E6" w:rsidP="00871F25">
            <w:pPr>
              <w:rPr>
                <w:lang w:val="es-MX"/>
              </w:rPr>
            </w:pPr>
          </w:p>
        </w:tc>
      </w:tr>
    </w:tbl>
    <w:p w:rsidR="006533E6" w:rsidRPr="006533E6" w:rsidRDefault="006533E6" w:rsidP="006533E6">
      <w:pPr>
        <w:tabs>
          <w:tab w:val="left" w:pos="7830"/>
        </w:tabs>
        <w:rPr>
          <w:b/>
          <w:lang w:val="es-MX"/>
        </w:rPr>
      </w:pPr>
      <w:r w:rsidRPr="006533E6">
        <w:rPr>
          <w:b/>
          <w:lang w:val="es-MX"/>
        </w:rPr>
        <w:tab/>
      </w:r>
    </w:p>
    <w:p w:rsidR="006533E6" w:rsidRPr="00350483" w:rsidRDefault="006533E6" w:rsidP="006533E6">
      <w:pPr>
        <w:jc w:val="center"/>
        <w:rPr>
          <w:b/>
          <w:color w:val="4BACC6" w:themeColor="accent5"/>
        </w:rPr>
      </w:pPr>
      <w:proofErr w:type="spellStart"/>
      <w:r w:rsidRPr="00350483">
        <w:rPr>
          <w:b/>
          <w:color w:val="4BACC6" w:themeColor="accent5"/>
        </w:rPr>
        <w:t>Oraciones</w:t>
      </w:r>
      <w:proofErr w:type="spellEnd"/>
      <w:r w:rsidRPr="00350483">
        <w:rPr>
          <w:b/>
          <w:color w:val="4BACC6" w:themeColor="accent5"/>
        </w:rPr>
        <w:t xml:space="preserve"> </w:t>
      </w:r>
      <w:proofErr w:type="spellStart"/>
      <w:r w:rsidRPr="00350483">
        <w:rPr>
          <w:b/>
          <w:color w:val="4BACC6" w:themeColor="accent5"/>
        </w:rPr>
        <w:t>afirmativas</w:t>
      </w:r>
      <w:proofErr w:type="spellEnd"/>
      <w:r w:rsidRPr="00350483">
        <w:rPr>
          <w:b/>
          <w:color w:val="4BACC6" w:themeColor="accent5"/>
        </w:rPr>
        <w:t xml:space="preserve"> y </w:t>
      </w:r>
      <w:proofErr w:type="spellStart"/>
      <w:r w:rsidRPr="00350483">
        <w:rPr>
          <w:b/>
          <w:color w:val="4BACC6" w:themeColor="accent5"/>
        </w:rPr>
        <w:t>negativas</w:t>
      </w:r>
      <w:proofErr w:type="spellEnd"/>
      <w:r w:rsidRPr="00350483">
        <w:rPr>
          <w:b/>
          <w:color w:val="4BACC6" w:themeColor="accent5"/>
        </w:rPr>
        <w:t>:</w:t>
      </w:r>
    </w:p>
    <w:p w:rsidR="006533E6" w:rsidRPr="00350483" w:rsidRDefault="006533E6" w:rsidP="006533E6">
      <w:pPr>
        <w:rPr>
          <w:b/>
          <w:color w:val="C00000"/>
        </w:rPr>
      </w:pPr>
    </w:p>
    <w:tbl>
      <w:tblPr>
        <w:tblStyle w:val="Tablaconcuadrcu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33E6" w:rsidTr="00871F25">
        <w:tc>
          <w:tcPr>
            <w:tcW w:w="2992" w:type="dxa"/>
          </w:tcPr>
          <w:p w:rsidR="006533E6" w:rsidRDefault="006533E6" w:rsidP="00871F25">
            <w:pPr>
              <w:rPr>
                <w:b/>
              </w:rPr>
            </w:pP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I, you, we, they, he, she, it</w:t>
            </w:r>
          </w:p>
        </w:tc>
        <w:tc>
          <w:tcPr>
            <w:tcW w:w="2993" w:type="dxa"/>
          </w:tcPr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Can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Should</w:t>
            </w:r>
          </w:p>
          <w:p w:rsidR="006533E6" w:rsidRDefault="006533E6" w:rsidP="00871F25">
            <w:pPr>
              <w:rPr>
                <w:b/>
              </w:rPr>
            </w:pPr>
            <w:proofErr w:type="spellStart"/>
            <w:r>
              <w:rPr>
                <w:b/>
              </w:rPr>
              <w:t>Can not</w:t>
            </w:r>
            <w:proofErr w:type="spellEnd"/>
            <w:r>
              <w:rPr>
                <w:b/>
              </w:rPr>
              <w:t xml:space="preserve"> = can’t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Should not =shouldn’t</w:t>
            </w:r>
          </w:p>
        </w:tc>
        <w:tc>
          <w:tcPr>
            <w:tcW w:w="2993" w:type="dxa"/>
          </w:tcPr>
          <w:p w:rsidR="006533E6" w:rsidRDefault="006533E6" w:rsidP="00871F25">
            <w:pPr>
              <w:rPr>
                <w:b/>
              </w:rPr>
            </w:pP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Play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 xml:space="preserve">See 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Visit</w:t>
            </w:r>
          </w:p>
          <w:p w:rsidR="006533E6" w:rsidRDefault="006533E6" w:rsidP="00871F25">
            <w:pPr>
              <w:rPr>
                <w:b/>
              </w:rPr>
            </w:pPr>
          </w:p>
        </w:tc>
      </w:tr>
    </w:tbl>
    <w:p w:rsidR="006533E6" w:rsidRDefault="006533E6" w:rsidP="006533E6">
      <w:pPr>
        <w:rPr>
          <w:b/>
        </w:rPr>
      </w:pPr>
    </w:p>
    <w:p w:rsidR="006533E6" w:rsidRPr="00350483" w:rsidRDefault="006533E6" w:rsidP="006533E6">
      <w:pPr>
        <w:jc w:val="center"/>
        <w:rPr>
          <w:b/>
          <w:color w:val="4BACC6" w:themeColor="accent5"/>
        </w:rPr>
      </w:pPr>
      <w:proofErr w:type="spellStart"/>
      <w:r w:rsidRPr="00350483">
        <w:rPr>
          <w:b/>
          <w:color w:val="4BACC6" w:themeColor="accent5"/>
        </w:rPr>
        <w:t>Preguntas</w:t>
      </w:r>
      <w:proofErr w:type="spellEnd"/>
      <w:r w:rsidRPr="00350483">
        <w:rPr>
          <w:b/>
          <w:color w:val="4BACC6" w:themeColor="accent5"/>
        </w:rPr>
        <w:t>:</w:t>
      </w:r>
    </w:p>
    <w:p w:rsidR="006533E6" w:rsidRDefault="006533E6" w:rsidP="006533E6">
      <w:pPr>
        <w:rPr>
          <w:b/>
        </w:rPr>
      </w:pPr>
    </w:p>
    <w:tbl>
      <w:tblPr>
        <w:tblStyle w:val="Tablaconcuadrcu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533E6" w:rsidTr="00871F25">
        <w:tc>
          <w:tcPr>
            <w:tcW w:w="2244" w:type="dxa"/>
          </w:tcPr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What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Where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 xml:space="preserve">Who </w:t>
            </w:r>
          </w:p>
        </w:tc>
        <w:tc>
          <w:tcPr>
            <w:tcW w:w="2244" w:type="dxa"/>
          </w:tcPr>
          <w:p w:rsidR="006533E6" w:rsidRDefault="006533E6" w:rsidP="00871F25">
            <w:pPr>
              <w:rPr>
                <w:b/>
              </w:rPr>
            </w:pP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Can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Should</w:t>
            </w:r>
          </w:p>
          <w:p w:rsidR="006533E6" w:rsidRDefault="006533E6" w:rsidP="00871F25">
            <w:pPr>
              <w:rPr>
                <w:b/>
              </w:rPr>
            </w:pPr>
          </w:p>
        </w:tc>
        <w:tc>
          <w:tcPr>
            <w:tcW w:w="2245" w:type="dxa"/>
          </w:tcPr>
          <w:p w:rsidR="006533E6" w:rsidRDefault="006533E6" w:rsidP="00871F25">
            <w:pPr>
              <w:rPr>
                <w:b/>
              </w:rPr>
            </w:pP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I, you, we, they, he, she, it</w:t>
            </w:r>
          </w:p>
        </w:tc>
        <w:tc>
          <w:tcPr>
            <w:tcW w:w="2245" w:type="dxa"/>
          </w:tcPr>
          <w:p w:rsidR="006533E6" w:rsidRDefault="006533E6" w:rsidP="00871F25">
            <w:pPr>
              <w:rPr>
                <w:b/>
              </w:rPr>
            </w:pP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 xml:space="preserve">Go 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 xml:space="preserve">Do         </w:t>
            </w:r>
            <w:r>
              <w:rPr>
                <w:b/>
              </w:rPr>
              <w:t xml:space="preserve">    </w:t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  <w:r w:rsidRPr="006533E6">
              <w:rPr>
                <w:b/>
                <w:sz w:val="28"/>
                <w:szCs w:val="28"/>
              </w:rPr>
              <w:t>?</w:t>
            </w:r>
          </w:p>
          <w:p w:rsidR="006533E6" w:rsidRDefault="006533E6" w:rsidP="00871F25">
            <w:pPr>
              <w:rPr>
                <w:b/>
              </w:rPr>
            </w:pPr>
            <w:r>
              <w:rPr>
                <w:b/>
              </w:rPr>
              <w:t>Work</w:t>
            </w:r>
          </w:p>
          <w:p w:rsidR="006533E6" w:rsidRDefault="006533E6" w:rsidP="00871F25">
            <w:pPr>
              <w:rPr>
                <w:b/>
              </w:rPr>
            </w:pPr>
          </w:p>
        </w:tc>
      </w:tr>
    </w:tbl>
    <w:p w:rsidR="006533E6" w:rsidRDefault="006533E6" w:rsidP="006533E6">
      <w:pPr>
        <w:rPr>
          <w:b/>
        </w:rPr>
      </w:pPr>
    </w:p>
    <w:p w:rsidR="00705A98" w:rsidRPr="00AD5369" w:rsidRDefault="00705A98">
      <w:pPr>
        <w:rPr>
          <w:lang w:val="es-MX"/>
        </w:rPr>
      </w:pPr>
    </w:p>
    <w:sectPr w:rsidR="00705A98" w:rsidRPr="00AD5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69"/>
    <w:rsid w:val="006533E6"/>
    <w:rsid w:val="00705A98"/>
    <w:rsid w:val="00A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3E6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3E6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dvz-PC</dc:creator>
  <cp:lastModifiedBy>dvz-PC</cp:lastModifiedBy>
  <cp:revision>2</cp:revision>
  <dcterms:created xsi:type="dcterms:W3CDTF">2014-12-02T01:22:00Z</dcterms:created>
  <dcterms:modified xsi:type="dcterms:W3CDTF">2014-12-02T01:27:00Z</dcterms:modified>
</cp:coreProperties>
</file>